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22.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/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5773F8">
        <w:rPr>
          <w:b/>
          <w:bCs/>
          <w:sz w:val="28"/>
        </w:rPr>
        <w:t>1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 s početkom u 1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30.</w:t>
      </w:r>
      <w:r w:rsidR="0078193F">
        <w:t xml:space="preserve"> sjednice</w:t>
      </w:r>
      <w:r>
        <w:t xml:space="preserve"> Školskoga odbora</w:t>
      </w:r>
      <w:r w:rsidR="004E4485">
        <w:t xml:space="preserve"> - </w:t>
      </w:r>
      <w:r w:rsidR="00F13C09">
        <w:t>predsjednica</w:t>
      </w:r>
    </w:p>
    <w:p w:rsidR="0078193F" w:rsidRDefault="0078193F" w:rsidP="00405E2A">
      <w:pPr>
        <w:pStyle w:val="Odlomakpopisa"/>
        <w:numPr>
          <w:ilvl w:val="0"/>
          <w:numId w:val="3"/>
        </w:numPr>
      </w:pPr>
      <w:r>
        <w:t>Izmjene G</w:t>
      </w:r>
      <w:r w:rsidR="004E4485">
        <w:t>odišnjeg plana i programa rada</w:t>
      </w:r>
      <w:r w:rsidR="00F13C09">
        <w:t xml:space="preserve"> za šk. god. 2019./2020. </w:t>
      </w:r>
      <w:r w:rsidR="004E4485">
        <w:t>- ravnateljica</w:t>
      </w:r>
    </w:p>
    <w:p w:rsidR="0078193F" w:rsidRDefault="00405E2A" w:rsidP="00405E2A">
      <w:pPr>
        <w:pStyle w:val="Odlomakpopisa"/>
        <w:numPr>
          <w:ilvl w:val="0"/>
          <w:numId w:val="3"/>
        </w:numPr>
      </w:pPr>
      <w:r>
        <w:t>F</w:t>
      </w:r>
      <w:r w:rsidR="008250EF">
        <w:t xml:space="preserve">inancijski plan za 2020. godinu </w:t>
      </w:r>
      <w:r w:rsidR="0078193F">
        <w:t xml:space="preserve"> </w:t>
      </w:r>
      <w:r w:rsidR="004E4485">
        <w:t xml:space="preserve">s projekcijom za 2021. i 2022. godinu – </w:t>
      </w:r>
      <w:r w:rsidR="00F13C09">
        <w:t xml:space="preserve">računovotkinja </w:t>
      </w:r>
    </w:p>
    <w:p w:rsidR="00B778DE" w:rsidRPr="00B778DE" w:rsidRDefault="00B778DE" w:rsidP="00405E2A">
      <w:pPr>
        <w:pStyle w:val="Odlomakpopisa"/>
        <w:numPr>
          <w:ilvl w:val="0"/>
          <w:numId w:val="3"/>
        </w:numPr>
      </w:pPr>
      <w:r>
        <w:t xml:space="preserve">Odluka </w:t>
      </w:r>
      <w:r w:rsidRPr="00B778DE">
        <w:t>o utvrđivanju kriterija za sufinanciranje školskog obroka u okviru projekta ''Vrijeme je za školski obrok 3''</w:t>
      </w:r>
      <w:r w:rsidR="00F13C09">
        <w:t xml:space="preserve"> – ravnateljica 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243199"/>
    <w:rsid w:val="002E18FC"/>
    <w:rsid w:val="003B2879"/>
    <w:rsid w:val="00405E2A"/>
    <w:rsid w:val="004E4485"/>
    <w:rsid w:val="00510781"/>
    <w:rsid w:val="005773F8"/>
    <w:rsid w:val="0078193F"/>
    <w:rsid w:val="008250EF"/>
    <w:rsid w:val="00B778DE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11</cp:revision>
  <dcterms:created xsi:type="dcterms:W3CDTF">2020-01-28T07:09:00Z</dcterms:created>
  <dcterms:modified xsi:type="dcterms:W3CDTF">2020-01-28T07:24:00Z</dcterms:modified>
</cp:coreProperties>
</file>